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B9C4" w14:textId="77777777" w:rsidR="00E1158B" w:rsidRDefault="00E1158B" w:rsidP="00E1158B">
      <w:pPr>
        <w:spacing w:after="0" w:line="240" w:lineRule="auto"/>
        <w:contextualSpacing/>
        <w:rPr>
          <w:rFonts w:ascii="Arial" w:eastAsiaTheme="majorEastAsia" w:hAnsi="Arial" w:cs="Arial"/>
          <w:color w:val="auto"/>
          <w:spacing w:val="-10"/>
          <w:kern w:val="28"/>
          <w:sz w:val="56"/>
          <w:szCs w:val="56"/>
          <w14:ligatures w14:val="standardContextual"/>
        </w:rPr>
      </w:pPr>
      <w:bookmarkStart w:id="0" w:name="_Hlk200531319"/>
    </w:p>
    <w:p w14:paraId="07C5C993" w14:textId="3CBE6998" w:rsidR="00E1158B" w:rsidRPr="00E1158B" w:rsidRDefault="00E1158B" w:rsidP="00E1158B">
      <w:pPr>
        <w:spacing w:after="0" w:line="240" w:lineRule="auto"/>
        <w:contextualSpacing/>
        <w:rPr>
          <w:rFonts w:ascii="Arial" w:eastAsiaTheme="majorEastAsia" w:hAnsi="Arial" w:cs="Arial"/>
          <w:color w:val="auto"/>
          <w:spacing w:val="-10"/>
          <w:kern w:val="28"/>
          <w:sz w:val="56"/>
          <w:szCs w:val="5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spacing w:val="-10"/>
          <w:kern w:val="28"/>
          <w:sz w:val="56"/>
          <w:szCs w:val="56"/>
          <w14:ligatures w14:val="standardContextual"/>
        </w:rPr>
        <w:t>Title:</w:t>
      </w:r>
    </w:p>
    <w:p w14:paraId="49D2B084" w14:textId="77777777" w:rsidR="00E1158B" w:rsidRPr="00E1158B" w:rsidRDefault="00E1158B" w:rsidP="00E1158B">
      <w:pPr>
        <w:spacing w:after="0" w:line="240" w:lineRule="auto"/>
        <w:contextualSpacing/>
        <w:rPr>
          <w:rFonts w:ascii="Arial" w:eastAsiaTheme="majorEastAsia" w:hAnsi="Arial" w:cs="Arial"/>
          <w:color w:val="auto"/>
          <w:spacing w:val="-10"/>
          <w:kern w:val="28"/>
          <w:sz w:val="56"/>
          <w:szCs w:val="5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spacing w:val="-10"/>
          <w:kern w:val="28"/>
          <w:sz w:val="56"/>
          <w:szCs w:val="56"/>
          <w14:ligatures w14:val="standardContextual"/>
        </w:rPr>
        <w:t>Contributors:</w:t>
      </w:r>
    </w:p>
    <w:p w14:paraId="32CAA6EC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237285F3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ind w:left="360"/>
        <w:jc w:val="both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Introduction</w:t>
      </w:r>
    </w:p>
    <w:p w14:paraId="7B89896D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5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Background and Context</w:t>
      </w:r>
    </w:p>
    <w:p w14:paraId="666A05BE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5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Rationale for the Study</w:t>
      </w:r>
    </w:p>
    <w:p w14:paraId="0C6B40A3" w14:textId="77777777" w:rsidR="00E1158B" w:rsidRPr="00E1158B" w:rsidRDefault="00E1158B" w:rsidP="00E1158B">
      <w:pPr>
        <w:keepNext/>
        <w:keepLines/>
        <w:numPr>
          <w:ilvl w:val="1"/>
          <w:numId w:val="15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Research Question</w:t>
      </w:r>
    </w:p>
    <w:p w14:paraId="099B754D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ind w:left="360"/>
        <w:jc w:val="both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Objectives</w:t>
      </w:r>
    </w:p>
    <w:p w14:paraId="2BEFB469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6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Specific Research Objectives</w:t>
      </w:r>
    </w:p>
    <w:p w14:paraId="25E8E4C8" w14:textId="77777777" w:rsidR="00E1158B" w:rsidRPr="00E1158B" w:rsidRDefault="00E1158B" w:rsidP="00E1158B">
      <w:pPr>
        <w:jc w:val="both"/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729D8ED1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ind w:left="360"/>
        <w:jc w:val="both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Literature Review</w:t>
      </w:r>
    </w:p>
    <w:p w14:paraId="217CD0AE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7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Overview of Relevant Literature</w:t>
      </w:r>
    </w:p>
    <w:p w14:paraId="4C5E544A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7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Theoretical Framework</w:t>
      </w:r>
    </w:p>
    <w:p w14:paraId="59D473BF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7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Previous Studies on Technology Integration in Education</w:t>
      </w:r>
    </w:p>
    <w:p w14:paraId="4669508F" w14:textId="77777777" w:rsidR="00E1158B" w:rsidRPr="00E1158B" w:rsidRDefault="00E1158B" w:rsidP="00E1158B">
      <w:pPr>
        <w:jc w:val="both"/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5144668C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ind w:left="360"/>
        <w:jc w:val="both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Methodology</w:t>
      </w:r>
    </w:p>
    <w:p w14:paraId="481EF894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8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Research Design</w:t>
      </w:r>
    </w:p>
    <w:p w14:paraId="673318EF" w14:textId="77777777" w:rsidR="00E1158B" w:rsidRPr="00E1158B" w:rsidRDefault="00E1158B" w:rsidP="00E1158B">
      <w:pPr>
        <w:pStyle w:val="ListParagraph"/>
        <w:keepNext/>
        <w:keepLines/>
        <w:numPr>
          <w:ilvl w:val="2"/>
          <w:numId w:val="19"/>
        </w:numPr>
        <w:spacing w:before="40" w:after="0"/>
        <w:ind w:left="1980"/>
        <w:jc w:val="both"/>
        <w:outlineLvl w:val="2"/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  <w:t>Experimental Design (e.g., randomized controlled trial)</w:t>
      </w:r>
    </w:p>
    <w:p w14:paraId="2E507A7E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8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Sample Population and Selection Criteria</w:t>
      </w:r>
    </w:p>
    <w:p w14:paraId="6077FC4D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8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Technology Intervention and Control Groups</w:t>
      </w:r>
    </w:p>
    <w:p w14:paraId="76170F94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8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Data Collection Methods</w:t>
      </w:r>
    </w:p>
    <w:p w14:paraId="6DBD9966" w14:textId="77777777" w:rsidR="00E1158B" w:rsidRPr="00E1158B" w:rsidRDefault="00E1158B" w:rsidP="00E1158B">
      <w:pPr>
        <w:pStyle w:val="ListParagraph"/>
        <w:keepNext/>
        <w:keepLines/>
        <w:numPr>
          <w:ilvl w:val="2"/>
          <w:numId w:val="21"/>
        </w:numPr>
        <w:spacing w:before="40" w:after="0"/>
        <w:ind w:left="1620"/>
        <w:jc w:val="both"/>
        <w:outlineLvl w:val="2"/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  <w:t>Pre-Intervention Measures</w:t>
      </w:r>
    </w:p>
    <w:p w14:paraId="1DB2C8FB" w14:textId="77777777" w:rsidR="00E1158B" w:rsidRPr="00E1158B" w:rsidRDefault="00E1158B" w:rsidP="00E1158B">
      <w:pPr>
        <w:pStyle w:val="ListParagraph"/>
        <w:keepNext/>
        <w:keepLines/>
        <w:numPr>
          <w:ilvl w:val="2"/>
          <w:numId w:val="21"/>
        </w:numPr>
        <w:spacing w:before="40" w:after="0"/>
        <w:ind w:left="1620"/>
        <w:jc w:val="both"/>
        <w:outlineLvl w:val="2"/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  <w:t>Intervention Procedures</w:t>
      </w:r>
    </w:p>
    <w:p w14:paraId="6ED50073" w14:textId="77777777" w:rsidR="00E1158B" w:rsidRPr="00E1158B" w:rsidRDefault="00E1158B" w:rsidP="00E1158B">
      <w:pPr>
        <w:pStyle w:val="ListParagraph"/>
        <w:keepNext/>
        <w:keepLines/>
        <w:numPr>
          <w:ilvl w:val="2"/>
          <w:numId w:val="21"/>
        </w:numPr>
        <w:spacing w:before="40" w:after="0"/>
        <w:ind w:left="1620"/>
        <w:jc w:val="both"/>
        <w:outlineLvl w:val="2"/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  <w:t>Post-Intervention Measures</w:t>
      </w:r>
    </w:p>
    <w:p w14:paraId="7C7F2F9D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18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Data Analysis Techniques</w:t>
      </w:r>
    </w:p>
    <w:p w14:paraId="36529358" w14:textId="77777777" w:rsidR="00E1158B" w:rsidRPr="00E1158B" w:rsidRDefault="00E1158B" w:rsidP="00E1158B">
      <w:pPr>
        <w:jc w:val="both"/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18EB73CF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ind w:left="360"/>
        <w:jc w:val="both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Ethical Considerations</w:t>
      </w:r>
    </w:p>
    <w:p w14:paraId="1BC681B3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3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Informed Consent</w:t>
      </w:r>
    </w:p>
    <w:p w14:paraId="296A7E08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3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Confidentiality and Anonymity</w:t>
      </w:r>
    </w:p>
    <w:p w14:paraId="7571AFC0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3"/>
        </w:numPr>
        <w:spacing w:before="40" w:after="0"/>
        <w:ind w:left="1080"/>
        <w:jc w:val="both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Institutional Review Board (IRB) Approval</w:t>
      </w:r>
    </w:p>
    <w:p w14:paraId="25705775" w14:textId="77777777" w:rsidR="00E1158B" w:rsidRPr="00E1158B" w:rsidRDefault="00E1158B" w:rsidP="00E1158B">
      <w:pPr>
        <w:jc w:val="both"/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3F8B4BBC" w14:textId="77777777" w:rsidR="00E1158B" w:rsidRDefault="00E1158B" w:rsidP="00E1158B">
      <w:pPr>
        <w:pStyle w:val="ListParagraph"/>
        <w:keepNext/>
        <w:keepLines/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bookmarkStart w:id="1" w:name="_Hlk200531393"/>
    </w:p>
    <w:p w14:paraId="61D7DCF9" w14:textId="5B149454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Technology Intervention</w:t>
      </w:r>
    </w:p>
    <w:p w14:paraId="31452283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4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Description of the Technology Used</w:t>
      </w:r>
    </w:p>
    <w:p w14:paraId="4449BE33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4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Rationale for Selection</w:t>
      </w:r>
    </w:p>
    <w:p w14:paraId="5C1296B9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4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Implementation Plan and Procedures</w:t>
      </w:r>
    </w:p>
    <w:p w14:paraId="502D1C23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4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Training and Support for Participants</w:t>
      </w:r>
    </w:p>
    <w:p w14:paraId="6D9D37E3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4376031D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Data Collection</w:t>
      </w:r>
    </w:p>
    <w:p w14:paraId="21624EEC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5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Timeline for Data Collection</w:t>
      </w:r>
    </w:p>
    <w:p w14:paraId="537A6FFA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5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Pre-Intervention Data Collection</w:t>
      </w:r>
    </w:p>
    <w:p w14:paraId="1B26A529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5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Intervention Data Collection</w:t>
      </w:r>
    </w:p>
    <w:p w14:paraId="349AD97B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5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Post-Intervention Data Collection</w:t>
      </w:r>
    </w:p>
    <w:p w14:paraId="33961761" w14:textId="77777777" w:rsidR="00E1158B" w:rsidRPr="00E1158B" w:rsidRDefault="00E1158B" w:rsidP="00E1158B">
      <w:pPr>
        <w:keepNext/>
        <w:keepLines/>
        <w:numPr>
          <w:ilvl w:val="1"/>
          <w:numId w:val="25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Data Collection Procedures</w:t>
      </w:r>
    </w:p>
    <w:p w14:paraId="200BB9F5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Data Analysis</w:t>
      </w:r>
    </w:p>
    <w:p w14:paraId="7CE9BE0C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6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Data Management and Organization</w:t>
      </w:r>
    </w:p>
    <w:p w14:paraId="2E2CCE98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6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Analytical Techniques</w:t>
      </w:r>
    </w:p>
    <w:p w14:paraId="07FE56FE" w14:textId="77777777" w:rsidR="00E1158B" w:rsidRPr="00E1158B" w:rsidRDefault="00E1158B" w:rsidP="00E1158B">
      <w:pPr>
        <w:pStyle w:val="ListParagraph"/>
        <w:keepNext/>
        <w:keepLines/>
        <w:numPr>
          <w:ilvl w:val="2"/>
          <w:numId w:val="27"/>
        </w:numPr>
        <w:spacing w:before="40" w:after="0"/>
        <w:outlineLvl w:val="2"/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  <w:t>Comparison of Intervention and Control Groups</w:t>
      </w:r>
    </w:p>
    <w:p w14:paraId="435C0379" w14:textId="77777777" w:rsidR="00E1158B" w:rsidRPr="00E1158B" w:rsidRDefault="00E1158B" w:rsidP="00E1158B">
      <w:pPr>
        <w:pStyle w:val="ListParagraph"/>
        <w:keepNext/>
        <w:keepLines/>
        <w:numPr>
          <w:ilvl w:val="2"/>
          <w:numId w:val="27"/>
        </w:numPr>
        <w:spacing w:before="40" w:after="0"/>
        <w:outlineLvl w:val="2"/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4"/>
          <w:szCs w:val="24"/>
          <w14:ligatures w14:val="standardContextual"/>
        </w:rPr>
        <w:t>Statistical Analysis to Evaluate Impact</w:t>
      </w:r>
    </w:p>
    <w:p w14:paraId="3BFE1173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1CF0301D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Expected Results</w:t>
      </w:r>
    </w:p>
    <w:p w14:paraId="45727904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8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Hypotheses or Expected Findings</w:t>
      </w:r>
    </w:p>
    <w:p w14:paraId="539955EF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8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Link to Research Question and Objectives</w:t>
      </w:r>
    </w:p>
    <w:p w14:paraId="3C82969A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78D8778C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Implications and Applications</w:t>
      </w:r>
    </w:p>
    <w:p w14:paraId="236F1B64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9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Impact on Teaching and Learning Practices</w:t>
      </w:r>
    </w:p>
    <w:p w14:paraId="787A8399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9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Relevance to the Discipline</w:t>
      </w:r>
    </w:p>
    <w:p w14:paraId="0F176E3C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29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Considerations for Technology Integration</w:t>
      </w:r>
    </w:p>
    <w:p w14:paraId="10ECABC6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62867257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Timeline</w:t>
      </w:r>
    </w:p>
    <w:p w14:paraId="5ADD6246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30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Research Timeline</w:t>
      </w:r>
    </w:p>
    <w:p w14:paraId="7A0FFC21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30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Milestones and Deliverables</w:t>
      </w:r>
    </w:p>
    <w:p w14:paraId="524882FC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3C7DE536" w14:textId="77777777" w:rsidR="00E1158B" w:rsidRDefault="00E1158B" w:rsidP="00E1158B">
      <w:pPr>
        <w:pStyle w:val="ListParagraph"/>
        <w:keepNext/>
        <w:keepLines/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</w:p>
    <w:p w14:paraId="42D5E745" w14:textId="5DE53061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Resources and Budget</w:t>
      </w:r>
    </w:p>
    <w:p w14:paraId="23162739" w14:textId="0F1155F6" w:rsidR="00E1158B" w:rsidRPr="00E1158B" w:rsidRDefault="00E1158B" w:rsidP="00E1158B">
      <w:pPr>
        <w:pStyle w:val="ListParagraph"/>
        <w:keepNext/>
        <w:keepLines/>
        <w:numPr>
          <w:ilvl w:val="3"/>
          <w:numId w:val="31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Required Resources (including technology)</w:t>
      </w:r>
    </w:p>
    <w:p w14:paraId="23EB716D" w14:textId="74A2560C" w:rsidR="00E1158B" w:rsidRPr="00E1158B" w:rsidRDefault="00E1158B" w:rsidP="00E1158B">
      <w:pPr>
        <w:pStyle w:val="ListParagraph"/>
        <w:keepNext/>
        <w:keepLines/>
        <w:numPr>
          <w:ilvl w:val="3"/>
          <w:numId w:val="31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Budget Allocation</w:t>
      </w:r>
    </w:p>
    <w:p w14:paraId="1A6B3386" w14:textId="77777777" w:rsidR="00E1158B" w:rsidRPr="00E1158B" w:rsidRDefault="00E1158B" w:rsidP="00E1158B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auto"/>
          <w:kern w:val="2"/>
          <w:sz w:val="32"/>
          <w:szCs w:val="32"/>
          <w14:ligatures w14:val="standardContextual"/>
        </w:rPr>
      </w:pPr>
    </w:p>
    <w:p w14:paraId="1DA455C0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Limitations and Challenges</w:t>
      </w:r>
    </w:p>
    <w:p w14:paraId="447A77D3" w14:textId="0B09AEE3" w:rsidR="00E1158B" w:rsidRPr="00E1158B" w:rsidRDefault="00E1158B" w:rsidP="00E1158B">
      <w:pPr>
        <w:pStyle w:val="ListParagraph"/>
        <w:keepNext/>
        <w:keepLines/>
        <w:numPr>
          <w:ilvl w:val="3"/>
          <w:numId w:val="32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Potential Limitations</w:t>
      </w:r>
    </w:p>
    <w:p w14:paraId="2953A1A9" w14:textId="22CF24B7" w:rsidR="00E1158B" w:rsidRPr="00E1158B" w:rsidRDefault="00E1158B" w:rsidP="00E1158B">
      <w:pPr>
        <w:pStyle w:val="ListParagraph"/>
        <w:keepNext/>
        <w:keepLines/>
        <w:numPr>
          <w:ilvl w:val="3"/>
          <w:numId w:val="32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Mitigation Strategies</w:t>
      </w:r>
    </w:p>
    <w:p w14:paraId="086D993B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6F9C0ED3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Dissemination Plan</w:t>
      </w:r>
    </w:p>
    <w:p w14:paraId="50F19CCD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33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Targeted Venues for Dissemination</w:t>
      </w:r>
    </w:p>
    <w:p w14:paraId="601950E4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33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Conference Presentations</w:t>
      </w:r>
    </w:p>
    <w:p w14:paraId="464134A9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33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Journal Publications</w:t>
      </w:r>
    </w:p>
    <w:p w14:paraId="4E8E1E92" w14:textId="77777777" w:rsidR="00E1158B" w:rsidRPr="00E1158B" w:rsidRDefault="00E1158B" w:rsidP="00E1158B">
      <w:pPr>
        <w:pStyle w:val="ListParagraph"/>
        <w:keepNext/>
        <w:keepLines/>
        <w:numPr>
          <w:ilvl w:val="1"/>
          <w:numId w:val="33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Workshops or Training Sessions</w:t>
      </w:r>
    </w:p>
    <w:p w14:paraId="3D37A573" w14:textId="77777777" w:rsidR="00E1158B" w:rsidRPr="00E1158B" w:rsidRDefault="00E1158B" w:rsidP="00E1158B">
      <w:pPr>
        <w:rPr>
          <w:rFonts w:ascii="Arial" w:hAnsi="Arial" w:cs="Arial"/>
          <w:color w:val="auto"/>
          <w:kern w:val="2"/>
          <w:sz w:val="22"/>
          <w14:ligatures w14:val="standardContextual"/>
        </w:rPr>
      </w:pPr>
    </w:p>
    <w:p w14:paraId="1AD30186" w14:textId="77777777" w:rsidR="00E1158B" w:rsidRPr="00E1158B" w:rsidRDefault="00E1158B" w:rsidP="00E1158B">
      <w:pPr>
        <w:pStyle w:val="ListParagraph"/>
        <w:keepNext/>
        <w:keepLines/>
        <w:numPr>
          <w:ilvl w:val="0"/>
          <w:numId w:val="14"/>
        </w:numPr>
        <w:spacing w:before="240" w:after="0"/>
        <w:outlineLvl w:val="0"/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</w:pPr>
      <w:r w:rsidRPr="00E1158B">
        <w:rPr>
          <w:rFonts w:ascii="Arial" w:eastAsiaTheme="majorEastAsia" w:hAnsi="Arial" w:cs="Arial"/>
          <w:color w:val="8B2230"/>
          <w:kern w:val="2"/>
          <w:sz w:val="32"/>
          <w:szCs w:val="32"/>
          <w14:ligatures w14:val="standardContextual"/>
        </w:rPr>
        <w:t>Conclusion</w:t>
      </w:r>
    </w:p>
    <w:p w14:paraId="2BEE35DE" w14:textId="5D1A3FC9" w:rsidR="00E1158B" w:rsidRPr="00E1158B" w:rsidRDefault="00E1158B" w:rsidP="00E1158B">
      <w:pPr>
        <w:pStyle w:val="ListParagraph"/>
        <w:keepNext/>
        <w:keepLines/>
        <w:numPr>
          <w:ilvl w:val="3"/>
          <w:numId w:val="34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Summary of the Research Plan</w:t>
      </w:r>
    </w:p>
    <w:p w14:paraId="6C95445C" w14:textId="29352BED" w:rsidR="00E1158B" w:rsidRPr="00E1158B" w:rsidRDefault="00E1158B" w:rsidP="00E1158B">
      <w:pPr>
        <w:pStyle w:val="ListParagraph"/>
        <w:keepNext/>
        <w:keepLines/>
        <w:numPr>
          <w:ilvl w:val="3"/>
          <w:numId w:val="34"/>
        </w:numPr>
        <w:spacing w:before="40" w:after="0"/>
        <w:outlineLvl w:val="1"/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</w:pPr>
      <w:r w:rsidRPr="00E1158B">
        <w:rPr>
          <w:rFonts w:ascii="Arial" w:eastAsiaTheme="majorEastAsia" w:hAnsi="Arial" w:cs="Arial"/>
          <w:color w:val="auto"/>
          <w:kern w:val="2"/>
          <w:sz w:val="26"/>
          <w:szCs w:val="26"/>
          <w14:ligatures w14:val="standardContextual"/>
        </w:rPr>
        <w:t>Importance of the Study</w:t>
      </w:r>
      <w:bookmarkEnd w:id="0"/>
      <w:bookmarkEnd w:id="1"/>
    </w:p>
    <w:p w14:paraId="534220ED" w14:textId="5752ACD2" w:rsidR="00E1158B" w:rsidRPr="00E1158B" w:rsidRDefault="00E1158B" w:rsidP="00E1158B">
      <w:pPr>
        <w:tabs>
          <w:tab w:val="left" w:pos="2550"/>
        </w:tabs>
      </w:pPr>
    </w:p>
    <w:sectPr w:rsidR="00E1158B" w:rsidRPr="00E1158B" w:rsidSect="00E115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51FD" w14:textId="77777777" w:rsidR="00E1158B" w:rsidRDefault="00E1158B" w:rsidP="004210CE">
      <w:pPr>
        <w:spacing w:after="0" w:line="240" w:lineRule="auto"/>
      </w:pPr>
      <w:r>
        <w:separator/>
      </w:r>
    </w:p>
  </w:endnote>
  <w:endnote w:type="continuationSeparator" w:id="0">
    <w:p w14:paraId="264417FA" w14:textId="77777777" w:rsidR="00E1158B" w:rsidRDefault="00E1158B" w:rsidP="0042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18"/>
      </w:rPr>
      <w:id w:val="-2038338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6ADF8A" w14:textId="77777777" w:rsidR="002A02D6" w:rsidRPr="001B44FD" w:rsidRDefault="00FE4940" w:rsidP="002A02D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="Arial"/>
            <w:sz w:val="18"/>
            <w:szCs w:val="18"/>
          </w:rPr>
        </w:pPr>
        <w:r w:rsidRPr="001B44FD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75136" behindDoc="0" locked="0" layoutInCell="1" allowOverlap="1" wp14:anchorId="665F5769" wp14:editId="72A94DD4">
                  <wp:simplePos x="0" y="0"/>
                  <wp:positionH relativeFrom="margin">
                    <wp:align>left</wp:align>
                  </wp:positionH>
                  <wp:positionV relativeFrom="paragraph">
                    <wp:posOffset>19524</wp:posOffset>
                  </wp:positionV>
                  <wp:extent cx="6844352" cy="29718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44352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64D7B" w14:textId="00DFC62F" w:rsidR="002A02D6" w:rsidRPr="00E5716C" w:rsidRDefault="00FE4940" w:rsidP="002A02D6">
                              <w:pPr>
                                <w:spacing w:after="0" w:line="240" w:lineRule="auto"/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1B44FD">
                                <w:rPr>
                                  <w:i/>
                                  <w:iCs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rev. </w:t>
                              </w:r>
                              <w:r w:rsidR="00E1158B">
                                <w:rPr>
                                  <w:i/>
                                  <w:iCs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1B44FD">
                                <w:rPr>
                                  <w:i/>
                                  <w:iCs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/202</w:t>
                              </w:r>
                              <w:r w:rsidR="00E1158B">
                                <w:rPr>
                                  <w:i/>
                                  <w:iCs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5</w:t>
                              </w:r>
                              <w:r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ab/>
                                <w:t xml:space="preserve">     </w:t>
                              </w:r>
                              <w:r w:rsidRPr="00E5716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Center for Excellence in Teaching &amp; </w:t>
                              </w:r>
                              <w:r w:rsidR="004A51C1" w:rsidRPr="00E5716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Learning </w:t>
                              </w:r>
                              <w:r w:rsidR="00E1158B" w:rsidRPr="00E5716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| Western</w:t>
                              </w:r>
                              <w:r w:rsidRPr="00E5716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University of Health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5F5769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1.55pt;width:538.95pt;height:23.4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" filled="f" stroked="f">
                  <v:textbox>
                    <w:txbxContent>
                      <w:p w14:paraId="70564D7B" w14:textId="00DFC62F" w:rsidR="002A02D6" w:rsidRPr="00E5716C" w:rsidRDefault="00FE4940" w:rsidP="002A02D6">
                        <w:pPr>
                          <w:spacing w:after="0" w:line="240" w:lineRule="auto"/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1B44FD">
                          <w:rPr>
                            <w:i/>
                            <w:iCs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rev. </w:t>
                        </w:r>
                        <w:r w:rsidR="00E1158B">
                          <w:rPr>
                            <w:i/>
                            <w:iCs/>
                            <w:color w:val="808080" w:themeColor="background1" w:themeShade="80"/>
                            <w:sz w:val="14"/>
                            <w:szCs w:val="14"/>
                          </w:rPr>
                          <w:t>6</w:t>
                        </w:r>
                        <w:r w:rsidRPr="001B44FD">
                          <w:rPr>
                            <w:i/>
                            <w:iCs/>
                            <w:color w:val="808080" w:themeColor="background1" w:themeShade="80"/>
                            <w:sz w:val="14"/>
                            <w:szCs w:val="14"/>
                          </w:rPr>
                          <w:t>/202</w:t>
                        </w:r>
                        <w:r w:rsidR="00E1158B">
                          <w:rPr>
                            <w:i/>
                            <w:iCs/>
                            <w:color w:val="808080" w:themeColor="background1" w:themeShade="8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ab/>
                          <w:t xml:space="preserve">     </w:t>
                        </w:r>
                        <w:r w:rsidRPr="00E5716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Center for Excellence in Teaching &amp; </w:t>
                        </w:r>
                        <w:r w:rsidR="004A51C1" w:rsidRPr="00E5716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Learning </w:t>
                        </w:r>
                        <w:r w:rsidR="00E1158B" w:rsidRPr="00E5716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| Western</w:t>
                        </w:r>
                        <w:r w:rsidRPr="00E5716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University of Health Sciences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B44FD">
          <w:rPr>
            <w:rFonts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</w:t>
        </w:r>
        <w:r w:rsidRPr="001B44FD">
          <w:rPr>
            <w:rFonts w:cs="Arial"/>
            <w:sz w:val="18"/>
            <w:szCs w:val="18"/>
          </w:rPr>
          <w:fldChar w:fldCharType="begin"/>
        </w:r>
        <w:r w:rsidRPr="001B44FD">
          <w:rPr>
            <w:rFonts w:cs="Arial"/>
            <w:sz w:val="18"/>
            <w:szCs w:val="18"/>
          </w:rPr>
          <w:instrText xml:space="preserve"> PAGE   \* MERGEFORMAT </w:instrText>
        </w:r>
        <w:r w:rsidRPr="001B44FD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1B44FD">
          <w:rPr>
            <w:rFonts w:cs="Arial"/>
            <w:noProof/>
            <w:sz w:val="18"/>
            <w:szCs w:val="18"/>
          </w:rPr>
          <w:fldChar w:fldCharType="end"/>
        </w:r>
        <w:r w:rsidRPr="001B44FD">
          <w:rPr>
            <w:rFonts w:cs="Arial"/>
            <w:sz w:val="18"/>
            <w:szCs w:val="18"/>
          </w:rPr>
          <w:t xml:space="preserve"> | </w:t>
        </w:r>
        <w:r w:rsidRPr="001B44FD">
          <w:rPr>
            <w:rFonts w:cs="Arial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440E9191" w14:textId="77777777" w:rsidR="002D3F1D" w:rsidRPr="002A02D6" w:rsidRDefault="00E1158B" w:rsidP="002A0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6C84" w14:textId="77777777" w:rsidR="00E1158B" w:rsidRDefault="00E1158B" w:rsidP="004210CE">
      <w:pPr>
        <w:spacing w:after="0" w:line="240" w:lineRule="auto"/>
      </w:pPr>
      <w:r>
        <w:separator/>
      </w:r>
    </w:p>
  </w:footnote>
  <w:footnote w:type="continuationSeparator" w:id="0">
    <w:p w14:paraId="02A12D64" w14:textId="77777777" w:rsidR="00E1158B" w:rsidRDefault="00E1158B" w:rsidP="0042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335" w14:textId="2D33A524" w:rsidR="003E2142" w:rsidRPr="001525DC" w:rsidRDefault="00FE4940" w:rsidP="00463EB8">
    <w:pPr>
      <w:pStyle w:val="Header"/>
      <w:rPr>
        <w:rFonts w:ascii="Gill Sans MT" w:hAnsi="Gill Sans MT"/>
        <w:color w:val="862633"/>
        <w:sz w:val="28"/>
        <w:szCs w:val="32"/>
      </w:rPr>
    </w:pPr>
    <w:r w:rsidRPr="001525DC">
      <w:rPr>
        <w:rFonts w:ascii="Gill Sans MT" w:hAnsi="Gill Sans MT"/>
        <w:noProof/>
        <w:color w:val="862633"/>
        <w:sz w:val="28"/>
        <w:szCs w:val="32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20D503A4" wp14:editId="26F95B83">
              <wp:simplePos x="0" y="0"/>
              <wp:positionH relativeFrom="margin">
                <wp:align>right</wp:align>
              </wp:positionH>
              <wp:positionV relativeFrom="paragraph">
                <wp:posOffset>-348017</wp:posOffset>
              </wp:positionV>
              <wp:extent cx="927735" cy="832485"/>
              <wp:effectExtent l="0" t="0" r="0" b="5715"/>
              <wp:wrapSquare wrapText="bothSides"/>
              <wp:docPr id="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735" cy="832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BB36D" w14:textId="77777777" w:rsidR="00463EB8" w:rsidRDefault="00FE4940" w:rsidP="00463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306B18" wp14:editId="3A8979B8">
                                <wp:extent cx="731520" cy="73152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50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.85pt;margin-top:-27.4pt;width:73.05pt;height:65.55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aR9wEAAMwDAAAOAAAAZHJzL2Uyb0RvYy54bWysU8tu2zAQvBfoPxC817IVu3Y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" filled="f" stroked="f">
              <v:textbox>
                <w:txbxContent>
                  <w:p w14:paraId="641BB36D" w14:textId="77777777" w:rsidR="00463EB8" w:rsidRDefault="00FE4940" w:rsidP="00463EB8">
                    <w:r>
                      <w:rPr>
                        <w:noProof/>
                      </w:rPr>
                      <w:drawing>
                        <wp:inline distT="0" distB="0" distL="0" distR="0" wp14:anchorId="76306B18" wp14:editId="3A8979B8">
                          <wp:extent cx="731520" cy="73152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525DC">
      <w:rPr>
        <w:rFonts w:ascii="Gill Sans MT" w:hAnsi="Gill Sans MT"/>
        <w:noProof/>
        <w:color w:val="862633"/>
        <w:sz w:val="28"/>
        <w:szCs w:val="32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7386C28" wp14:editId="5A9A23E1">
              <wp:simplePos x="0" y="0"/>
              <wp:positionH relativeFrom="page">
                <wp:posOffset>-148590</wp:posOffset>
              </wp:positionH>
              <wp:positionV relativeFrom="page">
                <wp:posOffset>-219075</wp:posOffset>
              </wp:positionV>
              <wp:extent cx="7997780" cy="1143000"/>
              <wp:effectExtent l="0" t="0" r="22860" b="19050"/>
              <wp:wrapNone/>
              <wp:docPr id="4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7780" cy="1143000"/>
                      </a:xfrm>
                      <a:prstGeom prst="rect">
                        <a:avLst/>
                      </a:prstGeom>
                      <a:solidFill>
                        <a:schemeClr val="bg2">
                          <a:alpha val="50000"/>
                        </a:schemeClr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8E75" w14:textId="77777777" w:rsidR="00463EB8" w:rsidRDefault="00E1158B" w:rsidP="00463EB8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86C28" id="_x0000_s1027" type="#_x0000_t202" alt="&quot;&quot;" style="position:absolute;margin-left:-11.7pt;margin-top:-17.25pt;width:629.75pt;height:90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" fillcolor="#e7e6e6 [3214]" strokecolor="#aeaaaa [2414]">
              <v:fill opacity="32896f"/>
              <v:textbox inset="20mm,8mm">
                <w:txbxContent>
                  <w:p w14:paraId="673B8E75" w14:textId="77777777" w:rsidR="00463EB8" w:rsidRDefault="00E1158B" w:rsidP="00463EB8"/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E1158B">
      <w:rPr>
        <w:rFonts w:ascii="Gill Sans MT" w:hAnsi="Gill Sans MT"/>
        <w:color w:val="862633"/>
        <w:sz w:val="28"/>
        <w:szCs w:val="32"/>
      </w:rPr>
      <w:t>SoTL</w:t>
    </w:r>
    <w:proofErr w:type="spellEnd"/>
    <w:r w:rsidR="00E1158B">
      <w:rPr>
        <w:rFonts w:ascii="Gill Sans MT" w:hAnsi="Gill Sans MT"/>
        <w:color w:val="862633"/>
        <w:sz w:val="28"/>
        <w:szCs w:val="32"/>
      </w:rPr>
      <w:t xml:space="preserve"> Framework</w:t>
    </w:r>
  </w:p>
  <w:p w14:paraId="55ECE6B3" w14:textId="6AD3F980" w:rsidR="00463EB8" w:rsidRPr="00463EB8" w:rsidRDefault="00E1158B" w:rsidP="00463EB8">
    <w:pPr>
      <w:pStyle w:val="Header"/>
    </w:pPr>
    <w:r>
      <w:rPr>
        <w:rFonts w:cs="Open Sans"/>
        <w:sz w:val="16"/>
        <w:szCs w:val="18"/>
      </w:rPr>
      <w:t>By CTE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1DE"/>
    <w:multiLevelType w:val="hybridMultilevel"/>
    <w:tmpl w:val="CDE8B1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6FE7"/>
    <w:multiLevelType w:val="hybridMultilevel"/>
    <w:tmpl w:val="86C0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4B8"/>
    <w:multiLevelType w:val="hybridMultilevel"/>
    <w:tmpl w:val="D0D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B23"/>
    <w:multiLevelType w:val="hybridMultilevel"/>
    <w:tmpl w:val="77F8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2B3D"/>
    <w:multiLevelType w:val="hybridMultilevel"/>
    <w:tmpl w:val="1B2EFD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5405"/>
    <w:multiLevelType w:val="multilevel"/>
    <w:tmpl w:val="1F5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C76A22"/>
    <w:multiLevelType w:val="hybridMultilevel"/>
    <w:tmpl w:val="B3323B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2B4"/>
    <w:multiLevelType w:val="hybridMultilevel"/>
    <w:tmpl w:val="581E0830"/>
    <w:lvl w:ilvl="0" w:tplc="FB7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A1BFA"/>
    <w:multiLevelType w:val="hybridMultilevel"/>
    <w:tmpl w:val="C8CA718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2782"/>
    <w:multiLevelType w:val="hybridMultilevel"/>
    <w:tmpl w:val="98D6B1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36E6"/>
    <w:multiLevelType w:val="hybridMultilevel"/>
    <w:tmpl w:val="2520AE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B0EC9"/>
    <w:multiLevelType w:val="hybridMultilevel"/>
    <w:tmpl w:val="63EA973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044AA"/>
    <w:multiLevelType w:val="hybridMultilevel"/>
    <w:tmpl w:val="65C486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923DF"/>
    <w:multiLevelType w:val="hybridMultilevel"/>
    <w:tmpl w:val="255A3C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531C"/>
    <w:multiLevelType w:val="hybridMultilevel"/>
    <w:tmpl w:val="02444C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F00C7"/>
    <w:multiLevelType w:val="hybridMultilevel"/>
    <w:tmpl w:val="BEB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64227"/>
    <w:multiLevelType w:val="hybridMultilevel"/>
    <w:tmpl w:val="E40402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E11B2"/>
    <w:multiLevelType w:val="hybridMultilevel"/>
    <w:tmpl w:val="91EC708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E696E"/>
    <w:multiLevelType w:val="hybridMultilevel"/>
    <w:tmpl w:val="17C0634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76FA1"/>
    <w:multiLevelType w:val="hybridMultilevel"/>
    <w:tmpl w:val="DC8203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C085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2EF0239"/>
    <w:multiLevelType w:val="hybridMultilevel"/>
    <w:tmpl w:val="EB9AF2E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0649F"/>
    <w:multiLevelType w:val="hybridMultilevel"/>
    <w:tmpl w:val="6DE6B25A"/>
    <w:lvl w:ilvl="0" w:tplc="52B2F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4799A"/>
    <w:multiLevelType w:val="hybridMultilevel"/>
    <w:tmpl w:val="A8403F8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E3168"/>
    <w:multiLevelType w:val="hybridMultilevel"/>
    <w:tmpl w:val="855CBE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607DC"/>
    <w:multiLevelType w:val="hybridMultilevel"/>
    <w:tmpl w:val="8EF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4E3F"/>
    <w:multiLevelType w:val="hybridMultilevel"/>
    <w:tmpl w:val="E3721C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336218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6A16"/>
    <w:multiLevelType w:val="hybridMultilevel"/>
    <w:tmpl w:val="EEB6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A16"/>
    <w:multiLevelType w:val="hybridMultilevel"/>
    <w:tmpl w:val="F1F8534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12EDA"/>
    <w:multiLevelType w:val="hybridMultilevel"/>
    <w:tmpl w:val="A9BE8BA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310F1"/>
    <w:multiLevelType w:val="multilevel"/>
    <w:tmpl w:val="4ED2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9A039E"/>
    <w:multiLevelType w:val="hybridMultilevel"/>
    <w:tmpl w:val="89E6CC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533EF"/>
    <w:multiLevelType w:val="multilevel"/>
    <w:tmpl w:val="200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97571E"/>
    <w:multiLevelType w:val="multilevel"/>
    <w:tmpl w:val="D0FA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9182940">
    <w:abstractNumId w:val="2"/>
  </w:num>
  <w:num w:numId="2" w16cid:durableId="1151366219">
    <w:abstractNumId w:val="3"/>
  </w:num>
  <w:num w:numId="3" w16cid:durableId="930622240">
    <w:abstractNumId w:val="5"/>
  </w:num>
  <w:num w:numId="4" w16cid:durableId="715786228">
    <w:abstractNumId w:val="33"/>
  </w:num>
  <w:num w:numId="5" w16cid:durableId="1288967127">
    <w:abstractNumId w:val="27"/>
  </w:num>
  <w:num w:numId="6" w16cid:durableId="541287594">
    <w:abstractNumId w:val="25"/>
  </w:num>
  <w:num w:numId="7" w16cid:durableId="249197208">
    <w:abstractNumId w:val="15"/>
  </w:num>
  <w:num w:numId="8" w16cid:durableId="2145653010">
    <w:abstractNumId w:val="1"/>
  </w:num>
  <w:num w:numId="9" w16cid:durableId="313684450">
    <w:abstractNumId w:val="22"/>
  </w:num>
  <w:num w:numId="10" w16cid:durableId="476068747">
    <w:abstractNumId w:val="7"/>
  </w:num>
  <w:num w:numId="11" w16cid:durableId="324745819">
    <w:abstractNumId w:val="32"/>
  </w:num>
  <w:num w:numId="12" w16cid:durableId="1765026854">
    <w:abstractNumId w:val="30"/>
  </w:num>
  <w:num w:numId="13" w16cid:durableId="1389181684">
    <w:abstractNumId w:val="20"/>
  </w:num>
  <w:num w:numId="14" w16cid:durableId="20472226">
    <w:abstractNumId w:val="26"/>
  </w:num>
  <w:num w:numId="15" w16cid:durableId="1996453286">
    <w:abstractNumId w:val="12"/>
  </w:num>
  <w:num w:numId="16" w16cid:durableId="1706559515">
    <w:abstractNumId w:val="13"/>
  </w:num>
  <w:num w:numId="17" w16cid:durableId="407386598">
    <w:abstractNumId w:val="28"/>
  </w:num>
  <w:num w:numId="18" w16cid:durableId="1373843149">
    <w:abstractNumId w:val="10"/>
  </w:num>
  <w:num w:numId="19" w16cid:durableId="2053769536">
    <w:abstractNumId w:val="4"/>
  </w:num>
  <w:num w:numId="20" w16cid:durableId="1704406062">
    <w:abstractNumId w:val="0"/>
  </w:num>
  <w:num w:numId="21" w16cid:durableId="294725666">
    <w:abstractNumId w:val="17"/>
  </w:num>
  <w:num w:numId="22" w16cid:durableId="1668558872">
    <w:abstractNumId w:val="9"/>
  </w:num>
  <w:num w:numId="23" w16cid:durableId="2095545213">
    <w:abstractNumId w:val="31"/>
  </w:num>
  <w:num w:numId="24" w16cid:durableId="1377774450">
    <w:abstractNumId w:val="19"/>
  </w:num>
  <w:num w:numId="25" w16cid:durableId="158885116">
    <w:abstractNumId w:val="8"/>
  </w:num>
  <w:num w:numId="26" w16cid:durableId="1604803484">
    <w:abstractNumId w:val="11"/>
  </w:num>
  <w:num w:numId="27" w16cid:durableId="83113673">
    <w:abstractNumId w:val="16"/>
  </w:num>
  <w:num w:numId="28" w16cid:durableId="805926472">
    <w:abstractNumId w:val="14"/>
  </w:num>
  <w:num w:numId="29" w16cid:durableId="1537500815">
    <w:abstractNumId w:val="23"/>
  </w:num>
  <w:num w:numId="30" w16cid:durableId="420757993">
    <w:abstractNumId w:val="24"/>
  </w:num>
  <w:num w:numId="31" w16cid:durableId="1768496632">
    <w:abstractNumId w:val="21"/>
  </w:num>
  <w:num w:numId="32" w16cid:durableId="1572041304">
    <w:abstractNumId w:val="6"/>
  </w:num>
  <w:num w:numId="33" w16cid:durableId="1587423998">
    <w:abstractNumId w:val="18"/>
  </w:num>
  <w:num w:numId="34" w16cid:durableId="2253417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8B"/>
    <w:rsid w:val="00007D75"/>
    <w:rsid w:val="00014085"/>
    <w:rsid w:val="00056C8E"/>
    <w:rsid w:val="00086A21"/>
    <w:rsid w:val="00147CAF"/>
    <w:rsid w:val="00171665"/>
    <w:rsid w:val="001C2766"/>
    <w:rsid w:val="001F6109"/>
    <w:rsid w:val="00213F17"/>
    <w:rsid w:val="00236D59"/>
    <w:rsid w:val="00263579"/>
    <w:rsid w:val="002A7FAA"/>
    <w:rsid w:val="003A78F4"/>
    <w:rsid w:val="003B1229"/>
    <w:rsid w:val="003C6AE0"/>
    <w:rsid w:val="0040760E"/>
    <w:rsid w:val="00416588"/>
    <w:rsid w:val="004210CE"/>
    <w:rsid w:val="00472A6E"/>
    <w:rsid w:val="004A51C1"/>
    <w:rsid w:val="004C5B8B"/>
    <w:rsid w:val="004E228D"/>
    <w:rsid w:val="00541483"/>
    <w:rsid w:val="005B356B"/>
    <w:rsid w:val="00661942"/>
    <w:rsid w:val="006E70D9"/>
    <w:rsid w:val="00710230"/>
    <w:rsid w:val="00853A81"/>
    <w:rsid w:val="00913162"/>
    <w:rsid w:val="009625E3"/>
    <w:rsid w:val="00970645"/>
    <w:rsid w:val="009B2F96"/>
    <w:rsid w:val="009D7EF5"/>
    <w:rsid w:val="00AC7CC4"/>
    <w:rsid w:val="00B206A1"/>
    <w:rsid w:val="00C02AD0"/>
    <w:rsid w:val="00CE5043"/>
    <w:rsid w:val="00D13041"/>
    <w:rsid w:val="00D64515"/>
    <w:rsid w:val="00D70E1E"/>
    <w:rsid w:val="00D7542B"/>
    <w:rsid w:val="00E1158B"/>
    <w:rsid w:val="00E3219F"/>
    <w:rsid w:val="00F602D7"/>
    <w:rsid w:val="00F92A55"/>
    <w:rsid w:val="00FC75C4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DBE6B"/>
  <w15:chartTrackingRefBased/>
  <w15:docId w15:val="{EC5F4A0E-8971-4A91-84D4-6D730EA7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62"/>
    <w:rPr>
      <w:rFonts w:ascii="Open Sans" w:hAnsi="Open San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162"/>
    <w:pPr>
      <w:keepNext/>
      <w:keepLines/>
      <w:spacing w:before="240" w:after="240"/>
      <w:outlineLvl w:val="0"/>
    </w:pPr>
    <w:rPr>
      <w:rFonts w:ascii="Gill Sans MT" w:eastAsiaTheme="majorEastAsia" w:hAnsi="Gill Sans MT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162"/>
    <w:pPr>
      <w:keepNext/>
      <w:keepLines/>
      <w:spacing w:before="40" w:after="0"/>
      <w:outlineLvl w:val="1"/>
    </w:pPr>
    <w:rPr>
      <w:rFonts w:ascii="Gill Sans MT" w:eastAsiaTheme="majorEastAsia" w:hAnsi="Gill Sans MT" w:cstheme="majorBidi"/>
      <w:color w:val="86263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58B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158B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58B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58B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58B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58B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58B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162"/>
    <w:rPr>
      <w:rFonts w:ascii="Gill Sans MT" w:eastAsiaTheme="majorEastAsia" w:hAnsi="Gill Sans MT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162"/>
    <w:rPr>
      <w:rFonts w:ascii="Gill Sans MT" w:eastAsiaTheme="majorEastAsia" w:hAnsi="Gill Sans MT" w:cstheme="majorBidi"/>
      <w:color w:val="862633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131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162"/>
    <w:rPr>
      <w:rFonts w:ascii="Open Sans" w:hAnsi="Open Sans"/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91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162"/>
    <w:rPr>
      <w:rFonts w:ascii="Open Sans" w:hAnsi="Open Sans"/>
      <w:color w:val="000000" w:themeColor="text1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13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162"/>
    <w:rPr>
      <w:rFonts w:ascii="Open Sans" w:hAnsi="Open Sans"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171665"/>
    <w:pPr>
      <w:spacing w:after="0" w:line="240" w:lineRule="auto"/>
    </w:pPr>
    <w:rPr>
      <w:rFonts w:ascii="Open Sans" w:hAnsi="Open Sans"/>
      <w:color w:val="000000" w:themeColor="text1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1658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1158B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1158B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58B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58B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58B"/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58B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58B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onj\OneDrive%20-%20Western%20University%20of%20Health%20Sciences\Documents\Elentra\Elentra%20WesternU%20Guides%20and%20Videos\Guides\HowtoElentra\New_Elentra_How_to_Guides\How_to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How_to_Guide_Template</Template>
  <TotalTime>10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Peterson</dc:creator>
  <cp:keywords/>
  <dc:description/>
  <cp:lastModifiedBy>Jonathan Peterson</cp:lastModifiedBy>
  <cp:revision>1</cp:revision>
  <dcterms:created xsi:type="dcterms:W3CDTF">2025-06-11T17:48:00Z</dcterms:created>
  <dcterms:modified xsi:type="dcterms:W3CDTF">2025-06-11T17:58:00Z</dcterms:modified>
</cp:coreProperties>
</file>